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05F5" w14:textId="2C7F59F6" w:rsidR="00D575E6" w:rsidRDefault="00D575E6" w:rsidP="00D575E6">
      <w:pPr>
        <w:spacing w:after="0" w:line="240" w:lineRule="atLeast"/>
        <w:rPr>
          <w:lang w:val="es-GT"/>
        </w:rPr>
      </w:pPr>
      <w:r>
        <w:rPr>
          <w:lang w:val="es-GT"/>
        </w:rPr>
        <w:t>Universidad de San Carlos de Guatemala</w:t>
      </w:r>
    </w:p>
    <w:p w14:paraId="2CAAF97A" w14:textId="5A4DC2E8" w:rsidR="00D575E6" w:rsidRDefault="00D575E6" w:rsidP="00D575E6">
      <w:pPr>
        <w:spacing w:after="0" w:line="240" w:lineRule="atLeast"/>
        <w:rPr>
          <w:lang w:val="es-GT"/>
        </w:rPr>
      </w:pPr>
      <w:r>
        <w:rPr>
          <w:lang w:val="es-GT"/>
        </w:rPr>
        <w:t>Facultad de Ciencias Jurídicas y Sociales</w:t>
      </w:r>
    </w:p>
    <w:p w14:paraId="743B2036" w14:textId="7B88F74D" w:rsidR="00D575E6" w:rsidRDefault="00D575E6" w:rsidP="00D575E6">
      <w:pPr>
        <w:spacing w:after="0" w:line="240" w:lineRule="atLeast"/>
        <w:rPr>
          <w:lang w:val="es-GT"/>
        </w:rPr>
      </w:pPr>
      <w:r>
        <w:rPr>
          <w:lang w:val="es-GT"/>
        </w:rPr>
        <w:t>Escuela de Estudios de Postgrado</w:t>
      </w:r>
    </w:p>
    <w:p w14:paraId="508437E9" w14:textId="16479F58" w:rsidR="00D575E6" w:rsidRDefault="00D575E6" w:rsidP="00D575E6">
      <w:pPr>
        <w:spacing w:after="0" w:line="240" w:lineRule="atLeast"/>
        <w:rPr>
          <w:lang w:val="es-GT"/>
        </w:rPr>
      </w:pPr>
      <w:r>
        <w:rPr>
          <w:lang w:val="es-GT"/>
        </w:rPr>
        <w:t>Maestría en Derechos Humanos</w:t>
      </w:r>
    </w:p>
    <w:p w14:paraId="54B8B342" w14:textId="26A333D6" w:rsidR="00D575E6" w:rsidRDefault="00D575E6" w:rsidP="00D575E6">
      <w:pPr>
        <w:spacing w:after="0" w:line="240" w:lineRule="atLeast"/>
        <w:rPr>
          <w:lang w:val="es-GT"/>
        </w:rPr>
      </w:pPr>
      <w:r>
        <w:rPr>
          <w:lang w:val="es-GT"/>
        </w:rPr>
        <w:t>Curso: Filosofía de los Derechos Humanos</w:t>
      </w:r>
    </w:p>
    <w:p w14:paraId="5E086B16" w14:textId="16F1E4B3" w:rsidR="00D575E6" w:rsidRDefault="00D575E6" w:rsidP="00D575E6">
      <w:pPr>
        <w:spacing w:after="0" w:line="240" w:lineRule="atLeast"/>
        <w:rPr>
          <w:lang w:val="es-GT"/>
        </w:rPr>
      </w:pPr>
      <w:r>
        <w:rPr>
          <w:lang w:val="es-GT"/>
        </w:rPr>
        <w:t>Primer Semestre 2022</w:t>
      </w:r>
    </w:p>
    <w:p w14:paraId="58DF740D" w14:textId="7204D64D" w:rsidR="00D575E6" w:rsidRDefault="00D575E6" w:rsidP="00D575E6">
      <w:pPr>
        <w:spacing w:after="0" w:line="240" w:lineRule="atLeast"/>
        <w:rPr>
          <w:lang w:val="es-GT"/>
        </w:rPr>
      </w:pPr>
      <w:r>
        <w:rPr>
          <w:lang w:val="es-GT"/>
        </w:rPr>
        <w:t>Catedrático: M.A. Jorge Eduardo De León Duque.</w:t>
      </w:r>
    </w:p>
    <w:p w14:paraId="3E9E2A81" w14:textId="54D16B4E" w:rsidR="00D575E6" w:rsidRDefault="00D575E6" w:rsidP="00D575E6">
      <w:pPr>
        <w:spacing w:after="0" w:line="240" w:lineRule="atLeast"/>
        <w:rPr>
          <w:lang w:val="es-GT"/>
        </w:rPr>
      </w:pPr>
    </w:p>
    <w:p w14:paraId="010E8461" w14:textId="51E6FFDE" w:rsidR="00D575E6" w:rsidRDefault="00D575E6" w:rsidP="00D575E6">
      <w:pPr>
        <w:spacing w:after="0" w:line="240" w:lineRule="atLeast"/>
        <w:rPr>
          <w:lang w:val="es-GT"/>
        </w:rPr>
      </w:pPr>
    </w:p>
    <w:p w14:paraId="428006AF" w14:textId="56A46417" w:rsidR="00B7139C" w:rsidRDefault="00B7139C" w:rsidP="00D575E6">
      <w:pPr>
        <w:spacing w:after="0" w:line="240" w:lineRule="atLeast"/>
        <w:rPr>
          <w:lang w:val="es-GT"/>
        </w:rPr>
      </w:pPr>
    </w:p>
    <w:p w14:paraId="71E40399" w14:textId="77777777" w:rsidR="007565C1" w:rsidRDefault="007565C1" w:rsidP="00D575E6">
      <w:pPr>
        <w:spacing w:after="0" w:line="240" w:lineRule="atLeast"/>
        <w:jc w:val="center"/>
        <w:rPr>
          <w:u w:val="single"/>
          <w:lang w:val="es-GT"/>
        </w:rPr>
      </w:pPr>
    </w:p>
    <w:p w14:paraId="20093C0E" w14:textId="095A8D1B" w:rsidR="00D575E6" w:rsidRDefault="00D575E6" w:rsidP="00D575E6">
      <w:pPr>
        <w:spacing w:after="0" w:line="240" w:lineRule="atLeast"/>
        <w:jc w:val="center"/>
        <w:rPr>
          <w:u w:val="single"/>
          <w:lang w:val="es-GT"/>
        </w:rPr>
      </w:pPr>
      <w:r w:rsidRPr="00D575E6">
        <w:rPr>
          <w:u w:val="single"/>
          <w:lang w:val="es-GT"/>
        </w:rPr>
        <w:t>PROGRAMA</w:t>
      </w:r>
    </w:p>
    <w:p w14:paraId="3CA21718" w14:textId="448D4F0D" w:rsidR="00D575E6" w:rsidRDefault="00D575E6" w:rsidP="00D575E6">
      <w:pPr>
        <w:spacing w:after="0" w:line="240" w:lineRule="atLeast"/>
        <w:jc w:val="center"/>
        <w:rPr>
          <w:u w:val="single"/>
          <w:lang w:val="es-GT"/>
        </w:rPr>
      </w:pPr>
    </w:p>
    <w:p w14:paraId="471FD8C1" w14:textId="77777777" w:rsidR="007565C1" w:rsidRDefault="007565C1" w:rsidP="00935730">
      <w:pPr>
        <w:spacing w:after="0" w:line="240" w:lineRule="atLeast"/>
        <w:jc w:val="both"/>
        <w:rPr>
          <w:u w:val="single"/>
          <w:lang w:val="es-GT"/>
        </w:rPr>
      </w:pPr>
    </w:p>
    <w:p w14:paraId="7C1E79A4" w14:textId="536AE6AA" w:rsidR="00B7139C" w:rsidRDefault="00935730" w:rsidP="00935730">
      <w:pPr>
        <w:spacing w:after="0" w:line="240" w:lineRule="atLeast"/>
        <w:jc w:val="both"/>
        <w:rPr>
          <w:u w:val="single"/>
          <w:lang w:val="es-GT"/>
        </w:rPr>
      </w:pPr>
      <w:r>
        <w:rPr>
          <w:u w:val="single"/>
          <w:lang w:val="es-GT"/>
        </w:rPr>
        <w:t>Descripción:</w:t>
      </w:r>
    </w:p>
    <w:p w14:paraId="2ADCCEDE" w14:textId="71BBFB96" w:rsidR="00935730" w:rsidRDefault="00935730" w:rsidP="00935730">
      <w:pPr>
        <w:spacing w:after="0" w:line="240" w:lineRule="atLeast"/>
        <w:jc w:val="both"/>
        <w:rPr>
          <w:lang w:val="es-GT"/>
        </w:rPr>
      </w:pPr>
    </w:p>
    <w:p w14:paraId="237EE859" w14:textId="13637758" w:rsidR="00935730" w:rsidRDefault="00935730" w:rsidP="00935730">
      <w:pPr>
        <w:spacing w:after="0" w:line="240" w:lineRule="atLeast"/>
        <w:jc w:val="both"/>
        <w:rPr>
          <w:lang w:val="es-GT"/>
        </w:rPr>
      </w:pPr>
      <w:r>
        <w:rPr>
          <w:lang w:val="es-GT"/>
        </w:rPr>
        <w:t xml:space="preserve">En la actualidad nos vemos ante la problemática que enfrenta el discurso y la práctica de los derechos humanos.  En este curso </w:t>
      </w:r>
      <w:r w:rsidR="007565C1">
        <w:rPr>
          <w:lang w:val="es-GT"/>
        </w:rPr>
        <w:t>analizamos la visión hegemónica de los derechos humanos, las crisis capitalistas, las visiones alternativas y la necesidad de pensar y construir sociedades viables para el futuro.</w:t>
      </w:r>
    </w:p>
    <w:p w14:paraId="5BBD822D" w14:textId="1037D38A" w:rsidR="00935730" w:rsidRDefault="00935730" w:rsidP="00935730">
      <w:pPr>
        <w:spacing w:after="0" w:line="240" w:lineRule="atLeast"/>
        <w:jc w:val="both"/>
        <w:rPr>
          <w:lang w:val="es-GT"/>
        </w:rPr>
      </w:pPr>
    </w:p>
    <w:p w14:paraId="48BB0AC8" w14:textId="77777777" w:rsidR="00935730" w:rsidRPr="00935730" w:rsidRDefault="00935730" w:rsidP="00935730">
      <w:pPr>
        <w:spacing w:after="0" w:line="240" w:lineRule="atLeast"/>
        <w:jc w:val="both"/>
        <w:rPr>
          <w:lang w:val="es-GT"/>
        </w:rPr>
      </w:pPr>
    </w:p>
    <w:p w14:paraId="5140CD5E" w14:textId="7BA5C50F" w:rsidR="00D575E6" w:rsidRDefault="007565C1" w:rsidP="00D575E6">
      <w:pPr>
        <w:spacing w:after="0" w:line="240" w:lineRule="atLeast"/>
        <w:jc w:val="both"/>
        <w:rPr>
          <w:u w:val="single"/>
          <w:lang w:val="es-GT"/>
        </w:rPr>
      </w:pPr>
      <w:r>
        <w:rPr>
          <w:u w:val="single"/>
          <w:lang w:val="es-GT"/>
        </w:rPr>
        <w:t>Contenidos del Curso:</w:t>
      </w:r>
    </w:p>
    <w:p w14:paraId="2185CF4E" w14:textId="256EAABF" w:rsidR="007565C1" w:rsidRDefault="007565C1" w:rsidP="00D575E6">
      <w:pPr>
        <w:spacing w:after="0" w:line="240" w:lineRule="atLeast"/>
        <w:jc w:val="both"/>
        <w:rPr>
          <w:u w:val="single"/>
          <w:lang w:val="es-GT"/>
        </w:rPr>
      </w:pPr>
    </w:p>
    <w:p w14:paraId="219918D6" w14:textId="77777777" w:rsidR="007565C1" w:rsidRDefault="007565C1" w:rsidP="00D575E6">
      <w:pPr>
        <w:spacing w:after="0" w:line="240" w:lineRule="atLeast"/>
        <w:jc w:val="both"/>
        <w:rPr>
          <w:u w:val="single"/>
          <w:lang w:val="es-GT"/>
        </w:rPr>
      </w:pPr>
    </w:p>
    <w:p w14:paraId="0D61390A" w14:textId="0811226A" w:rsidR="00D575E6" w:rsidRDefault="00D575E6" w:rsidP="000C5E9E">
      <w:pPr>
        <w:pStyle w:val="Prrafodelista"/>
        <w:numPr>
          <w:ilvl w:val="0"/>
          <w:numId w:val="3"/>
        </w:numPr>
        <w:spacing w:after="0" w:line="480" w:lineRule="auto"/>
        <w:jc w:val="both"/>
        <w:rPr>
          <w:lang w:val="es-GT"/>
        </w:rPr>
      </w:pPr>
      <w:r>
        <w:rPr>
          <w:lang w:val="es-GT"/>
        </w:rPr>
        <w:t>Origen de los derechos humanos.</w:t>
      </w:r>
    </w:p>
    <w:p w14:paraId="6B9ABD47" w14:textId="73DBCE32" w:rsidR="00D575E6" w:rsidRDefault="00D575E6" w:rsidP="00D575E6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lang w:val="es-GT"/>
        </w:rPr>
      </w:pPr>
      <w:r>
        <w:rPr>
          <w:lang w:val="es-GT"/>
        </w:rPr>
        <w:t>El discurso y la práctica de los derechos humanos.</w:t>
      </w:r>
    </w:p>
    <w:p w14:paraId="52824F6C" w14:textId="77777777" w:rsidR="000C5E9E" w:rsidRDefault="000C5E9E" w:rsidP="000C5E9E">
      <w:pPr>
        <w:pStyle w:val="Prrafodelista"/>
        <w:spacing w:after="0" w:line="240" w:lineRule="atLeast"/>
        <w:jc w:val="both"/>
        <w:rPr>
          <w:lang w:val="es-GT"/>
        </w:rPr>
      </w:pPr>
    </w:p>
    <w:p w14:paraId="2B850D04" w14:textId="6B457248" w:rsidR="00D575E6" w:rsidRDefault="00D575E6" w:rsidP="00D575E6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lang w:val="es-GT"/>
        </w:rPr>
      </w:pPr>
      <w:r>
        <w:rPr>
          <w:lang w:val="es-GT"/>
        </w:rPr>
        <w:t>Los derechos humanos ante las crisis capitalistas.</w:t>
      </w:r>
    </w:p>
    <w:p w14:paraId="623E1962" w14:textId="4A259D92" w:rsidR="000C5E9E" w:rsidRDefault="000C5E9E" w:rsidP="000C5E9E">
      <w:pPr>
        <w:spacing w:after="0" w:line="240" w:lineRule="atLeast"/>
        <w:ind w:left="720"/>
        <w:jc w:val="both"/>
        <w:rPr>
          <w:lang w:val="es-GT"/>
        </w:rPr>
      </w:pPr>
    </w:p>
    <w:p w14:paraId="201AD3FD" w14:textId="55B8CB15" w:rsidR="000C5E9E" w:rsidRPr="000C5E9E" w:rsidRDefault="000C5E9E" w:rsidP="000C5E9E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lang w:val="es-GT"/>
        </w:rPr>
      </w:pPr>
      <w:r w:rsidRPr="000C5E9E">
        <w:rPr>
          <w:lang w:val="es-GT"/>
        </w:rPr>
        <w:t>La</w:t>
      </w:r>
      <w:r>
        <w:rPr>
          <w:lang w:val="es-GT"/>
        </w:rPr>
        <w:t xml:space="preserve"> crisis de</w:t>
      </w:r>
      <w:r w:rsidRPr="000C5E9E">
        <w:rPr>
          <w:lang w:val="es-GT"/>
        </w:rPr>
        <w:t xml:space="preserve"> desigualdad.</w:t>
      </w:r>
    </w:p>
    <w:p w14:paraId="2ED05328" w14:textId="15BF5470" w:rsidR="000C5E9E" w:rsidRDefault="000C5E9E" w:rsidP="000C5E9E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lang w:val="es-GT"/>
        </w:rPr>
      </w:pPr>
      <w:r>
        <w:rPr>
          <w:lang w:val="es-GT"/>
        </w:rPr>
        <w:t>La crisis de seguridad.</w:t>
      </w:r>
    </w:p>
    <w:p w14:paraId="6817184A" w14:textId="08CA51D9" w:rsidR="000C5E9E" w:rsidRDefault="000C5E9E" w:rsidP="000C5E9E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lang w:val="es-GT"/>
        </w:rPr>
      </w:pPr>
      <w:r>
        <w:rPr>
          <w:lang w:val="es-GT"/>
        </w:rPr>
        <w:t>La crisis de la política</w:t>
      </w:r>
    </w:p>
    <w:p w14:paraId="54B2A921" w14:textId="5829E867" w:rsidR="000C5E9E" w:rsidRDefault="000C5E9E" w:rsidP="000C5E9E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lang w:val="es-GT"/>
        </w:rPr>
      </w:pPr>
      <w:r>
        <w:rPr>
          <w:lang w:val="es-GT"/>
        </w:rPr>
        <w:t>La crisis de corrupción.</w:t>
      </w:r>
    </w:p>
    <w:p w14:paraId="5AC59141" w14:textId="4AE5ACB2" w:rsidR="000C5E9E" w:rsidRPr="000C5E9E" w:rsidRDefault="000C5E9E" w:rsidP="000C5E9E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lang w:val="es-GT"/>
        </w:rPr>
      </w:pPr>
      <w:r>
        <w:rPr>
          <w:lang w:val="es-GT"/>
        </w:rPr>
        <w:t>Las violencias del Estado.</w:t>
      </w:r>
    </w:p>
    <w:p w14:paraId="306FC3C4" w14:textId="4541CB4A" w:rsidR="000C5E9E" w:rsidRDefault="000C5E9E" w:rsidP="000C5E9E">
      <w:pPr>
        <w:spacing w:after="0" w:line="240" w:lineRule="atLeast"/>
        <w:jc w:val="both"/>
        <w:rPr>
          <w:lang w:val="es-GT"/>
        </w:rPr>
      </w:pPr>
    </w:p>
    <w:p w14:paraId="0820AF93" w14:textId="68FC5E23" w:rsidR="000C5E9E" w:rsidRDefault="000C5E9E" w:rsidP="000C5E9E">
      <w:pPr>
        <w:spacing w:after="0" w:line="240" w:lineRule="atLeast"/>
        <w:jc w:val="both"/>
        <w:rPr>
          <w:lang w:val="es-GT"/>
        </w:rPr>
      </w:pPr>
    </w:p>
    <w:p w14:paraId="085E9040" w14:textId="35F37691" w:rsidR="00D575E6" w:rsidRDefault="00D575E6" w:rsidP="00D575E6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lang w:val="es-GT"/>
        </w:rPr>
      </w:pPr>
      <w:r>
        <w:rPr>
          <w:lang w:val="es-GT"/>
        </w:rPr>
        <w:t>La visión hegemónica de los derechos humanos.</w:t>
      </w:r>
    </w:p>
    <w:p w14:paraId="58185DAF" w14:textId="77777777" w:rsidR="00B7139C" w:rsidRDefault="00B7139C" w:rsidP="00B7139C">
      <w:pPr>
        <w:pStyle w:val="Prrafodelista"/>
        <w:spacing w:after="0" w:line="240" w:lineRule="atLeast"/>
        <w:jc w:val="both"/>
        <w:rPr>
          <w:lang w:val="es-GT"/>
        </w:rPr>
      </w:pPr>
    </w:p>
    <w:p w14:paraId="6ABCE034" w14:textId="780892F7" w:rsidR="000C5E9E" w:rsidRPr="00B7139C" w:rsidRDefault="000C5E9E" w:rsidP="00B7139C">
      <w:pPr>
        <w:pStyle w:val="Prrafodelista"/>
        <w:numPr>
          <w:ilvl w:val="0"/>
          <w:numId w:val="3"/>
        </w:numPr>
        <w:rPr>
          <w:lang w:val="es-GT"/>
        </w:rPr>
      </w:pPr>
      <w:r w:rsidRPr="00B7139C">
        <w:rPr>
          <w:lang w:val="es-GT"/>
        </w:rPr>
        <w:t xml:space="preserve"> Visiones indígenas de la convivencia humana.</w:t>
      </w:r>
    </w:p>
    <w:p w14:paraId="13C4EED0" w14:textId="14B9A3D5" w:rsidR="00D575E6" w:rsidRDefault="00D575E6" w:rsidP="00B7139C">
      <w:pPr>
        <w:pStyle w:val="Prrafodelista"/>
        <w:spacing w:after="0" w:line="240" w:lineRule="atLeast"/>
        <w:jc w:val="both"/>
        <w:rPr>
          <w:lang w:val="es-GT"/>
        </w:rPr>
      </w:pPr>
    </w:p>
    <w:p w14:paraId="3811C99C" w14:textId="0C6D2786" w:rsidR="000C5E9E" w:rsidRDefault="000C5E9E" w:rsidP="00D575E6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lang w:val="es-GT"/>
        </w:rPr>
      </w:pPr>
      <w:r>
        <w:rPr>
          <w:lang w:val="es-GT"/>
        </w:rPr>
        <w:t>La lucha global y local por los derechos humanos.</w:t>
      </w:r>
    </w:p>
    <w:p w14:paraId="44F90DE4" w14:textId="77777777" w:rsidR="00B7139C" w:rsidRPr="00B7139C" w:rsidRDefault="00B7139C" w:rsidP="00B7139C">
      <w:pPr>
        <w:pStyle w:val="Prrafodelista"/>
        <w:rPr>
          <w:lang w:val="es-GT"/>
        </w:rPr>
      </w:pPr>
    </w:p>
    <w:p w14:paraId="1F10B99F" w14:textId="19D714CB" w:rsidR="000C5E9E" w:rsidRPr="00D575E6" w:rsidRDefault="000C5E9E" w:rsidP="00D575E6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lang w:val="es-GT"/>
        </w:rPr>
      </w:pPr>
      <w:r>
        <w:rPr>
          <w:lang w:val="es-GT"/>
        </w:rPr>
        <w:t>Refundación del Estado.</w:t>
      </w:r>
    </w:p>
    <w:p w14:paraId="05368086" w14:textId="77777777" w:rsidR="00D575E6" w:rsidRDefault="00D575E6" w:rsidP="00D575E6">
      <w:pPr>
        <w:spacing w:before="240" w:after="0" w:line="240" w:lineRule="atLeast"/>
        <w:rPr>
          <w:lang w:val="es-GT"/>
        </w:rPr>
      </w:pPr>
    </w:p>
    <w:p w14:paraId="1E6785AF" w14:textId="4B5156EC" w:rsidR="00D575E6" w:rsidRDefault="00D575E6" w:rsidP="00D575E6">
      <w:pPr>
        <w:spacing w:line="240" w:lineRule="auto"/>
        <w:rPr>
          <w:lang w:val="es-GT"/>
        </w:rPr>
      </w:pPr>
    </w:p>
    <w:p w14:paraId="21C2E47B" w14:textId="77777777" w:rsidR="00D575E6" w:rsidRPr="00D575E6" w:rsidRDefault="00D575E6" w:rsidP="00D575E6">
      <w:pPr>
        <w:spacing w:before="240" w:line="240" w:lineRule="auto"/>
        <w:rPr>
          <w:lang w:val="es-GT"/>
        </w:rPr>
      </w:pPr>
    </w:p>
    <w:sectPr w:rsidR="00D575E6" w:rsidRPr="00D575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33253"/>
    <w:multiLevelType w:val="hybridMultilevel"/>
    <w:tmpl w:val="8A30CDF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B49F7"/>
    <w:multiLevelType w:val="multilevel"/>
    <w:tmpl w:val="690A3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6FA264DC"/>
    <w:multiLevelType w:val="hybridMultilevel"/>
    <w:tmpl w:val="3334BB0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E6"/>
    <w:rsid w:val="000C5E9E"/>
    <w:rsid w:val="007565C1"/>
    <w:rsid w:val="00792069"/>
    <w:rsid w:val="007A20F4"/>
    <w:rsid w:val="00935730"/>
    <w:rsid w:val="00B7139C"/>
    <w:rsid w:val="00D5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7B8C3"/>
  <w15:docId w15:val="{4B4337B0-3FBB-44D6-9138-A6D30DB5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48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León</dc:creator>
  <cp:keywords/>
  <dc:description/>
  <cp:lastModifiedBy>Jorge De León</cp:lastModifiedBy>
  <cp:revision>3</cp:revision>
  <dcterms:created xsi:type="dcterms:W3CDTF">2022-03-03T16:42:00Z</dcterms:created>
  <dcterms:modified xsi:type="dcterms:W3CDTF">2022-03-03T17:30:00Z</dcterms:modified>
</cp:coreProperties>
</file>